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AD3C3" w14:textId="77777777" w:rsidR="005B7D77" w:rsidRDefault="004B18DB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 nr 3 do SWZ - OPIS PRZEDMIOTU ZAMÓWIENIA</w:t>
      </w:r>
    </w:p>
    <w:p w14:paraId="47AAC298" w14:textId="77777777" w:rsidR="005B7D77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Przedmiotem zamówienia jest świadczenie usług przewozowych dzieci do szkół podstawowych i oddziałów przedszkolnych położonych na terenie Gminy Kąty Wrocławskie w okresie od 16 lutego 2026 r. do 25 czerwca 2027 r.</w:t>
      </w:r>
    </w:p>
    <w:p w14:paraId="7CF82AA4" w14:textId="77777777" w:rsidR="005B7D77" w:rsidRDefault="004B18DB" w:rsidP="00C57F5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Style w:val="FontStyle41"/>
          <w:color w:val="000000" w:themeColor="text1"/>
          <w:sz w:val="24"/>
          <w:szCs w:val="24"/>
        </w:rPr>
      </w:pPr>
      <w:r>
        <w:rPr>
          <w:rStyle w:val="FontStyle41"/>
          <w:color w:val="000000" w:themeColor="text1"/>
          <w:sz w:val="24"/>
          <w:szCs w:val="24"/>
        </w:rPr>
        <w:t xml:space="preserve">Świadczenie przez Wykonawcę stałych usług przewozowych dzieci objętych  obowiązkiem szkolnym i rocznym przygotowaniem przedszkolnym wraz z zapewnieniem opieki nad uczniami w trakcie przewozu, </w:t>
      </w:r>
      <w:r>
        <w:rPr>
          <w:rFonts w:ascii="Times New Roman" w:eastAsia="Times New Roman" w:hAnsi="Times New Roman"/>
          <w:sz w:val="24"/>
          <w:szCs w:val="24"/>
        </w:rPr>
        <w:t>jak i przy przechodzeniu przez drogę po wyjściu z autobusu</w:t>
      </w:r>
      <w:r>
        <w:rPr>
          <w:rStyle w:val="FontStyle41"/>
          <w:color w:val="000000" w:themeColor="text1"/>
          <w:sz w:val="24"/>
          <w:szCs w:val="24"/>
        </w:rPr>
        <w:t>. Zamawiający na linii S9  nie wymaga opiekuna podczas przewozu, ponieważ opiekę nad uczniami w trakcie przewozu będzie sprawował nauczyciel.</w:t>
      </w:r>
    </w:p>
    <w:p w14:paraId="5788C538" w14:textId="77777777" w:rsidR="005B7D77" w:rsidRDefault="004B18DB" w:rsidP="00C57F5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Wykonawca zapewni - na wniosek Zamawiającego - przewozy okazjonalne inne niż przewozy szkolne (np. odpracowanie dni nauki w innym terminie, święta szkolne itp.) pod warunkiem poinformowania Wykonawcy z co najmniej 5-dniowym wyprzedzeniem:</w:t>
      </w:r>
    </w:p>
    <w:p w14:paraId="3502E80F" w14:textId="77777777" w:rsidR="005B7D77" w:rsidRDefault="004B18D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 dniach innych niż dni nauki szkolnej, w tym w soboty, w przypadku gdy w szkołach odbywa się odpracowanie dodatkowych dni wolnych od zajęć dydaktyczno-wychowawczych - podczas tych przewozów wymagany jest opiekun.</w:t>
      </w:r>
    </w:p>
    <w:p w14:paraId="4B8D64CF" w14:textId="77777777" w:rsidR="005B7D77" w:rsidRDefault="004B18D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 związku z organizacją świąt szkolnych, gminnych zawodów, konkursów, uroczystości lub innych wydarzeń szkolnych, niezależnie od tego, czy odbywają się one w dni nauki szkolnej czy w innych terminach - podczas tych przewozów nie jest wymagany opiekun, a opiekę nad uczniami sprawuje nauczyciel.</w:t>
      </w:r>
    </w:p>
    <w:p w14:paraId="0A613F7B" w14:textId="77777777" w:rsidR="005B7D77" w:rsidRDefault="004B18DB" w:rsidP="00C57F5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Usługi przewozowe będą świadczone w godzinach i terminach ustalonych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 xml:space="preserve">z dyrektorami placówek, do których dzieci są dowożone. Przewozy odbywać się będą zgodnie z rozkładami jazdy ustalonymi przez Wykonawcę i zaakceptowanymi przez dyrektorów placówek i Dyrektora ZOJO. Rozkłady jazdy mogą ulegać zmianie w trakcie trwania roku szkolnego w związku ze zmianami planu lekcji i organizacją pracy szkoły. </w:t>
      </w:r>
    </w:p>
    <w:p w14:paraId="4FCD02D6" w14:textId="77777777" w:rsidR="005B7D77" w:rsidRDefault="004B18DB" w:rsidP="00C57F5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Zamawiający zastrzega sobie możliwość telefonicznej zmiany rozkładu jazdy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>w nagłych przypadkach, w szczególności spowodowanych pilną ewakuacją uczniów ze szkoły (np. pożar, rozpylenie gazu w szkole) lub wystąpieniem siły wyższej niezależnej od Zamawiającego.</w:t>
      </w:r>
    </w:p>
    <w:p w14:paraId="06F2AB94" w14:textId="77777777" w:rsidR="005B7D77" w:rsidRDefault="004B18DB" w:rsidP="00C57F5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Zamawiający zastrzega sobie możliwość odwołania z 1-dniowym wyprzedzaniem kursów n</w:t>
      </w:r>
      <w:r>
        <w:rPr>
          <w:rStyle w:val="FontStyle41"/>
          <w:color w:val="000000" w:themeColor="text1"/>
          <w:sz w:val="24"/>
          <w:szCs w:val="24"/>
        </w:rPr>
        <w:t xml:space="preserve">a linii S9. </w:t>
      </w:r>
    </w:p>
    <w:p w14:paraId="26AD0C75" w14:textId="77777777" w:rsidR="005B7D77" w:rsidRDefault="004B18DB" w:rsidP="00C57F56">
      <w:pPr>
        <w:pStyle w:val="Style13"/>
        <w:widowControl/>
        <w:numPr>
          <w:ilvl w:val="0"/>
          <w:numId w:val="1"/>
        </w:numPr>
        <w:tabs>
          <w:tab w:val="left" w:pos="350"/>
        </w:tabs>
        <w:spacing w:line="276" w:lineRule="auto"/>
        <w:ind w:left="426" w:hanging="426"/>
        <w:rPr>
          <w:rStyle w:val="FontStyle41"/>
          <w:b/>
          <w:color w:val="000000" w:themeColor="text1"/>
          <w:sz w:val="24"/>
          <w:szCs w:val="24"/>
        </w:rPr>
      </w:pPr>
      <w:r>
        <w:rPr>
          <w:rStyle w:val="FontStyle41"/>
          <w:color w:val="000000" w:themeColor="text1"/>
          <w:sz w:val="24"/>
          <w:szCs w:val="24"/>
        </w:rPr>
        <w:t xml:space="preserve">Wykonawca będzie świadczył usługi przewozowe </w:t>
      </w:r>
      <w:r>
        <w:rPr>
          <w:b/>
          <w:color w:val="000000" w:themeColor="text1"/>
        </w:rPr>
        <w:t xml:space="preserve">we wszystkie dni zajęć szkolnych zgodnie z kalendarzem roku szkolnego 2025/2026 oraz 2026/2027 w terminie od 16.02.2026 r. do 25.06.2027 r. </w:t>
      </w:r>
      <w:r>
        <w:rPr>
          <w:rStyle w:val="FontStyle41"/>
          <w:color w:val="000000" w:themeColor="text1"/>
          <w:sz w:val="24"/>
          <w:szCs w:val="24"/>
        </w:rPr>
        <w:t xml:space="preserve"> z uwzględnieniem przerw wakacyjnych, ferii i innych dni wolnych od zajęć dydaktycznych, zgodnie z organizacją roku szkolnego, opublikowaną przez MEN na dany rok szkolny.</w:t>
      </w:r>
    </w:p>
    <w:p w14:paraId="57C3A71D" w14:textId="77777777" w:rsidR="005B7D77" w:rsidRDefault="004B18DB" w:rsidP="00C57F56">
      <w:pPr>
        <w:pStyle w:val="Style13"/>
        <w:widowControl/>
        <w:numPr>
          <w:ilvl w:val="0"/>
          <w:numId w:val="1"/>
        </w:numPr>
        <w:spacing w:line="276" w:lineRule="auto"/>
        <w:ind w:left="284" w:hanging="284"/>
        <w:rPr>
          <w:rStyle w:val="FontStyle41"/>
          <w:color w:val="000000" w:themeColor="text1"/>
          <w:sz w:val="24"/>
          <w:szCs w:val="24"/>
        </w:rPr>
      </w:pPr>
      <w:r>
        <w:rPr>
          <w:rStyle w:val="FontStyle41"/>
          <w:color w:val="000000" w:themeColor="text1"/>
          <w:sz w:val="24"/>
          <w:szCs w:val="24"/>
        </w:rPr>
        <w:t>Dowożenie z miejsca zamieszkania do placówek oświatowych i z placówek oświatowych do miejsca zamieszkania uczniów, będzie odbywać się tylko w dniach realizowanych przez jednostki oświatowe zadań dydaktyczno-wychowawczych i opiekuńczych.</w:t>
      </w:r>
    </w:p>
    <w:p w14:paraId="07EEEFBC" w14:textId="627EFFF1" w:rsidR="005B7D77" w:rsidRPr="00E0344F" w:rsidRDefault="004B18DB" w:rsidP="00C57F56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Przewóz będzie realizowany do </w:t>
      </w:r>
      <w:r w:rsidRPr="00E0344F">
        <w:rPr>
          <w:rFonts w:ascii="Times New Roman" w:hAnsi="Times New Roman"/>
          <w:sz w:val="24"/>
          <w:szCs w:val="24"/>
        </w:rPr>
        <w:t>placówek wymienionych w załączniku nr 1</w:t>
      </w:r>
      <w:r w:rsidR="00E117A5" w:rsidRPr="00E0344F">
        <w:rPr>
          <w:rFonts w:ascii="Times New Roman" w:hAnsi="Times New Roman"/>
          <w:sz w:val="24"/>
          <w:szCs w:val="24"/>
        </w:rPr>
        <w:t xml:space="preserve">2 </w:t>
      </w:r>
      <w:r w:rsidRPr="00E0344F">
        <w:rPr>
          <w:rFonts w:ascii="Times New Roman" w:hAnsi="Times New Roman"/>
          <w:sz w:val="24"/>
          <w:szCs w:val="24"/>
        </w:rPr>
        <w:t>do</w:t>
      </w:r>
      <w:r w:rsidR="00E117A5" w:rsidRPr="00E0344F">
        <w:rPr>
          <w:rFonts w:ascii="Times New Roman" w:hAnsi="Times New Roman"/>
          <w:sz w:val="24"/>
          <w:szCs w:val="24"/>
        </w:rPr>
        <w:t xml:space="preserve"> SWZ</w:t>
      </w:r>
      <w:r w:rsidRPr="00E0344F">
        <w:rPr>
          <w:rFonts w:ascii="Times New Roman" w:hAnsi="Times New Roman"/>
          <w:sz w:val="24"/>
          <w:szCs w:val="24"/>
        </w:rPr>
        <w:t>.</w:t>
      </w:r>
    </w:p>
    <w:p w14:paraId="746FBDDC" w14:textId="2EDD0604" w:rsidR="005B7D77" w:rsidRPr="00E0344F" w:rsidRDefault="004B18DB" w:rsidP="00C57F56">
      <w:pPr>
        <w:numPr>
          <w:ilvl w:val="0"/>
          <w:numId w:val="1"/>
        </w:numPr>
        <w:tabs>
          <w:tab w:val="left" w:pos="284"/>
          <w:tab w:val="left" w:pos="426"/>
        </w:tabs>
        <w:spacing w:after="0"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0344F">
        <w:rPr>
          <w:rFonts w:ascii="Times New Roman" w:hAnsi="Times New Roman"/>
          <w:sz w:val="24"/>
          <w:szCs w:val="24"/>
        </w:rPr>
        <w:t xml:space="preserve">Przewozy będą realizowane według określonych tras, zgodnie z rozkładami jazdy. Trasy przewozu stanowią załącznik nr </w:t>
      </w:r>
      <w:r w:rsidR="00E117A5" w:rsidRPr="00E0344F">
        <w:rPr>
          <w:rFonts w:ascii="Times New Roman" w:hAnsi="Times New Roman"/>
          <w:sz w:val="24"/>
          <w:szCs w:val="24"/>
        </w:rPr>
        <w:t>13</w:t>
      </w:r>
      <w:r w:rsidRPr="00E0344F">
        <w:rPr>
          <w:rFonts w:ascii="Times New Roman" w:hAnsi="Times New Roman"/>
          <w:sz w:val="24"/>
          <w:szCs w:val="24"/>
        </w:rPr>
        <w:t xml:space="preserve"> do </w:t>
      </w:r>
      <w:r w:rsidR="00E117A5" w:rsidRPr="00E0344F">
        <w:rPr>
          <w:rFonts w:ascii="Times New Roman" w:hAnsi="Times New Roman"/>
          <w:sz w:val="24"/>
          <w:szCs w:val="24"/>
        </w:rPr>
        <w:t>SWZ</w:t>
      </w:r>
      <w:r w:rsidRPr="00E0344F">
        <w:rPr>
          <w:rFonts w:ascii="Times New Roman" w:hAnsi="Times New Roman"/>
          <w:sz w:val="24"/>
          <w:szCs w:val="24"/>
        </w:rPr>
        <w:t>.</w:t>
      </w:r>
    </w:p>
    <w:p w14:paraId="7DD39475" w14:textId="48F53DFD" w:rsidR="005B7D77" w:rsidRPr="00E0344F" w:rsidRDefault="004B18DB" w:rsidP="00C57F56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E0344F">
        <w:rPr>
          <w:rFonts w:ascii="Times New Roman" w:hAnsi="Times New Roman"/>
          <w:sz w:val="24"/>
          <w:szCs w:val="24"/>
        </w:rPr>
        <w:lastRenderedPageBreak/>
        <w:t xml:space="preserve">Prognozowaną liczbę uczniów na rok 2026, którzy będą korzystać z przewozów, stanowi załącznik nr </w:t>
      </w:r>
      <w:r w:rsidR="00E117A5" w:rsidRPr="00E0344F">
        <w:rPr>
          <w:rFonts w:ascii="Times New Roman" w:hAnsi="Times New Roman"/>
          <w:sz w:val="24"/>
          <w:szCs w:val="24"/>
        </w:rPr>
        <w:t>14</w:t>
      </w:r>
      <w:r w:rsidRPr="00E0344F">
        <w:rPr>
          <w:rFonts w:ascii="Times New Roman" w:hAnsi="Times New Roman"/>
          <w:sz w:val="24"/>
          <w:szCs w:val="24"/>
        </w:rPr>
        <w:t xml:space="preserve"> do </w:t>
      </w:r>
      <w:r w:rsidR="00E117A5" w:rsidRPr="00E0344F">
        <w:rPr>
          <w:rFonts w:ascii="Times New Roman" w:hAnsi="Times New Roman"/>
          <w:sz w:val="24"/>
          <w:szCs w:val="24"/>
        </w:rPr>
        <w:t>SWZ</w:t>
      </w:r>
      <w:r w:rsidRPr="00E0344F">
        <w:rPr>
          <w:rFonts w:ascii="Times New Roman" w:hAnsi="Times New Roman"/>
          <w:sz w:val="24"/>
          <w:szCs w:val="24"/>
        </w:rPr>
        <w:t>.</w:t>
      </w:r>
    </w:p>
    <w:p w14:paraId="38F3504E" w14:textId="3A0D03D1" w:rsidR="005B7D77" w:rsidRDefault="004B18DB" w:rsidP="00C57F5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Szacunkowa łączna dzienna liczba kilometrów (dowóz i odwóz do wszystkich placówek) wynosi około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999,3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km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695C874A" w14:textId="77777777" w:rsidR="005B7D77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Style w:val="FontStyle41"/>
          <w:color w:val="000000" w:themeColor="text1"/>
          <w:sz w:val="24"/>
          <w:szCs w:val="24"/>
        </w:rPr>
      </w:pPr>
      <w:r>
        <w:rPr>
          <w:rStyle w:val="FontStyle41"/>
          <w:color w:val="000000" w:themeColor="text1"/>
          <w:sz w:val="24"/>
          <w:szCs w:val="24"/>
        </w:rPr>
        <w:t>Wykonawca ponosi pełną odpowiedzialność za bezpieczeństwo przewożonych uczniów.</w:t>
      </w:r>
    </w:p>
    <w:p w14:paraId="1DBF229D" w14:textId="0A66BE33" w:rsidR="005B7D77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Wykonawca musi </w:t>
      </w:r>
      <w:r>
        <w:rPr>
          <w:rStyle w:val="FontStyle40"/>
          <w:sz w:val="24"/>
          <w:szCs w:val="24"/>
        </w:rPr>
        <w:t xml:space="preserve">dysponować 8 autobusami </w:t>
      </w:r>
      <w:r>
        <w:rPr>
          <w:rStyle w:val="FontStyle41"/>
          <w:sz w:val="24"/>
          <w:szCs w:val="24"/>
        </w:rPr>
        <w:t xml:space="preserve">spełniającymi wymagania określone w obowiązujących przepisach, w szczególności w Rozporządzeniu Ministra Infrastruktury z dnia 31 grudnia 2002 r. (Dz.U. z 2024 r. poz. 502 ze zm.) w sprawie warunków technicznych pojazdów oraz zakresu ich niezbędnego wyposażenia, ustawy z dnia 06 września 2001 r. o transporcie drogowym i ustawy z dnia 20 czerwca 1997 r. Prawo o ruchu drogowym. Autobusy powinny być wyprodukowane nie wcześniej niż w 2019 roku (liczy się rok produkcji). W załączniku nr </w:t>
      </w:r>
      <w:r w:rsidR="006F135E" w:rsidRPr="00E0344F">
        <w:rPr>
          <w:rStyle w:val="FontStyle41"/>
          <w:sz w:val="24"/>
          <w:szCs w:val="24"/>
        </w:rPr>
        <w:t>13</w:t>
      </w:r>
      <w:r w:rsidRPr="00E0344F">
        <w:rPr>
          <w:rStyle w:val="FontStyle41"/>
          <w:sz w:val="24"/>
          <w:szCs w:val="24"/>
        </w:rPr>
        <w:t xml:space="preserve"> do </w:t>
      </w:r>
      <w:r w:rsidR="006F135E" w:rsidRPr="00E0344F">
        <w:rPr>
          <w:rStyle w:val="FontStyle41"/>
          <w:sz w:val="24"/>
          <w:szCs w:val="24"/>
        </w:rPr>
        <w:t>SWZ</w:t>
      </w:r>
      <w:r w:rsidRPr="00E0344F">
        <w:rPr>
          <w:rStyle w:val="FontStyle41"/>
          <w:sz w:val="24"/>
          <w:szCs w:val="24"/>
        </w:rPr>
        <w:t xml:space="preserve"> </w:t>
      </w:r>
      <w:r>
        <w:rPr>
          <w:rStyle w:val="FontStyle41"/>
          <w:sz w:val="24"/>
          <w:szCs w:val="24"/>
        </w:rPr>
        <w:t xml:space="preserve">– trasy przewozu Zamawiający  </w:t>
      </w:r>
      <w:r>
        <w:rPr>
          <w:rStyle w:val="FontStyle40"/>
          <w:sz w:val="24"/>
          <w:szCs w:val="24"/>
        </w:rPr>
        <w:t xml:space="preserve">wskazuje autobusy z wymaganą </w:t>
      </w:r>
      <w:r>
        <w:rPr>
          <w:rStyle w:val="FontStyle41"/>
          <w:b/>
          <w:sz w:val="24"/>
          <w:szCs w:val="24"/>
        </w:rPr>
        <w:t>liczbą miejsc siedzących na danej trasie.</w:t>
      </w:r>
    </w:p>
    <w:p w14:paraId="489F96C2" w14:textId="6E8075A7" w:rsidR="005B7D77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Style w:val="FontStyle41"/>
          <w:color w:val="000000" w:themeColor="text1"/>
          <w:sz w:val="24"/>
          <w:szCs w:val="24"/>
        </w:rPr>
        <w:t xml:space="preserve">Wykonawca musi dysponować </w:t>
      </w:r>
      <w:r>
        <w:rPr>
          <w:rStyle w:val="FontStyle41"/>
          <w:b/>
          <w:color w:val="000000" w:themeColor="text1"/>
          <w:sz w:val="24"/>
          <w:szCs w:val="24"/>
        </w:rPr>
        <w:t>2 autobusami rezerwowymi</w:t>
      </w:r>
      <w:r w:rsidR="00E8240F">
        <w:rPr>
          <w:rStyle w:val="FontStyle41"/>
          <w:b/>
          <w:color w:val="000000" w:themeColor="text1"/>
          <w:sz w:val="24"/>
          <w:szCs w:val="24"/>
        </w:rPr>
        <w:t xml:space="preserve"> </w:t>
      </w:r>
      <w:r w:rsidR="00E8240F" w:rsidRPr="00E8240F">
        <w:rPr>
          <w:rStyle w:val="FontStyle41"/>
          <w:b/>
          <w:bCs/>
          <w:color w:val="000000"/>
          <w:sz w:val="24"/>
          <w:szCs w:val="24"/>
        </w:rPr>
        <w:t>o liczbie miejsc siedzących co najmniej 41</w:t>
      </w:r>
      <w:r w:rsidR="00E8240F" w:rsidRPr="008D5A3E">
        <w:rPr>
          <w:rStyle w:val="FontStyle41"/>
          <w:b/>
          <w:bCs/>
          <w:color w:val="000000"/>
        </w:rPr>
        <w:t>,</w:t>
      </w:r>
      <w:r>
        <w:rPr>
          <w:rStyle w:val="FontStyle41"/>
          <w:b/>
          <w:color w:val="000000" w:themeColor="text1"/>
          <w:sz w:val="24"/>
          <w:szCs w:val="24"/>
        </w:rPr>
        <w:t xml:space="preserve"> </w:t>
      </w:r>
      <w:r w:rsidR="007F50C4">
        <w:rPr>
          <w:rStyle w:val="FontStyle41"/>
          <w:sz w:val="24"/>
          <w:szCs w:val="24"/>
        </w:rPr>
        <w:t>spełniającymi wymagania określone w obowiązujących przepisach, w szczególności w Rozporządzeniu Ministra Infrastruktury z dnia 31 grudnia 2002 r. (Dz.U. z 2024 r. poz. 502 ze zm.) w sprawie warunków technicznych pojazdów oraz zakresu ich niezbędnego wyposażenia, ustawy z dnia 06 września 2001 r. o transporcie drogowym i ustawy z dnia 20 czerwca 1997 r. Prawo o ruchu drogowym. Autobusy powinny być wyprodukowane nie wcześniej</w:t>
      </w:r>
      <w:r>
        <w:rPr>
          <w:rStyle w:val="FontStyle41"/>
          <w:color w:val="000000" w:themeColor="text1"/>
          <w:sz w:val="24"/>
          <w:szCs w:val="24"/>
        </w:rPr>
        <w:t xml:space="preserve"> niż w 2019 roku (liczy się rok produkcji) - </w:t>
      </w:r>
      <w:r>
        <w:rPr>
          <w:rFonts w:ascii="Times New Roman" w:hAnsi="Times New Roman"/>
          <w:color w:val="000000" w:themeColor="text1"/>
          <w:sz w:val="24"/>
          <w:szCs w:val="24"/>
        </w:rPr>
        <w:t>wymagane jest podstawienie pojazdu zastępczego (w przypadku awarii) w czasie nie dłuższym niż 30 minut.</w:t>
      </w:r>
    </w:p>
    <w:p w14:paraId="2D677362" w14:textId="77777777" w:rsidR="005B7D77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Wykonawca do realizacji przedmiotu zamówienia zapewni autobusy wyposażone w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geolokalizator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i umożliwi opcję śledzenia położenia pojazdów na danej trasie w czasie rzeczywistym.</w:t>
      </w:r>
    </w:p>
    <w:p w14:paraId="74C24772" w14:textId="77777777" w:rsidR="005B7D77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Każdy uczeń musi mieć zapewnione bezpieczne miejsce w autobusie wyposażone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>w atestowane pasy bezpieczeństwa.</w:t>
      </w:r>
    </w:p>
    <w:p w14:paraId="5C3BE03E" w14:textId="77777777" w:rsidR="005B7D77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Wszystkie pojazdy muszą być oznakowane z przodu i z tyłu prostokątnymi tablicami barwy białej, z napisem barwy czarnej „autobus szkolny” oraz tablicami barwy żółtej z symbolem dzieci barwy czarnej. W warunkach niedostatecznej widoczności tablice powinny być oświetlone, chyba że są wykonane z materiału odblaskowego. </w:t>
      </w:r>
    </w:p>
    <w:p w14:paraId="00167FDF" w14:textId="77CD2AE5" w:rsidR="005B7D77" w:rsidRPr="006E499E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499E">
        <w:rPr>
          <w:rFonts w:ascii="Times New Roman" w:hAnsi="Times New Roman"/>
          <w:sz w:val="24"/>
          <w:szCs w:val="24"/>
        </w:rPr>
        <w:t xml:space="preserve">Oznaczenia autobusów tablicami magnetycznymi z </w:t>
      </w:r>
      <w:r w:rsidR="004F128C" w:rsidRPr="006E499E">
        <w:rPr>
          <w:rFonts w:ascii="Times New Roman" w:hAnsi="Times New Roman"/>
          <w:sz w:val="24"/>
          <w:szCs w:val="24"/>
        </w:rPr>
        <w:t>herbem</w:t>
      </w:r>
      <w:r w:rsidRPr="006E499E">
        <w:rPr>
          <w:rFonts w:ascii="Times New Roman" w:hAnsi="Times New Roman"/>
          <w:sz w:val="24"/>
          <w:szCs w:val="24"/>
        </w:rPr>
        <w:t xml:space="preserve"> gminy:</w:t>
      </w:r>
    </w:p>
    <w:p w14:paraId="7A343D37" w14:textId="14F391C0" w:rsidR="005B7D77" w:rsidRDefault="005B7D77">
      <w:pPr>
        <w:pStyle w:val="Akapitzlist"/>
        <w:spacing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11D5175" w14:textId="77777777" w:rsidR="005B7D77" w:rsidRDefault="004B18DB">
      <w:pPr>
        <w:pStyle w:val="Akapitzlist"/>
        <w:spacing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366D2AE9" wp14:editId="1513EBD0">
            <wp:extent cx="1066800" cy="1066800"/>
            <wp:effectExtent l="0" t="0" r="0" b="0"/>
            <wp:docPr id="2" name="Obraz 2" descr="Zobacz więcej obrazów przedstawiających Herb Kątów Wrocławsk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obacz więcej obrazów przedstawiających Herb Kątów Wrocławskich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ABAF7" w14:textId="77777777" w:rsidR="005B7D77" w:rsidRPr="006E499E" w:rsidRDefault="004B18DB" w:rsidP="00C57F56">
      <w:pPr>
        <w:pStyle w:val="Akapitzlist"/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499E">
        <w:rPr>
          <w:rFonts w:ascii="Times New Roman" w:hAnsi="Times New Roman"/>
          <w:sz w:val="24"/>
          <w:szCs w:val="24"/>
        </w:rPr>
        <w:t>Oznaczenie grafik i znaków, ich wymiarów, lokalizacji na pojeździe wymagają uzgodnienia z Zamawiającym w formie wizualizacji przygotowanej przez Wykonawcę.</w:t>
      </w:r>
    </w:p>
    <w:p w14:paraId="287357D2" w14:textId="77777777" w:rsidR="005B7D77" w:rsidRPr="004F128C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Wszystkie pojazdy muszą posiadać aktualne badania diagnostyczne oraz aktualne ubezpieczenie OC i NNW przewożonych osób (wymagana polisa ubezpieczenia od następstw nieszczęśliwych wypadków (NNW) kierowcy i pasażerów na sumę </w:t>
      </w: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ubezpieczenia 10 000 zł/1 osobę). </w:t>
      </w:r>
      <w:r w:rsidRPr="004F128C">
        <w:rPr>
          <w:rFonts w:ascii="Times New Roman" w:hAnsi="Times New Roman"/>
          <w:sz w:val="24"/>
          <w:szCs w:val="24"/>
        </w:rPr>
        <w:t>Liczba osób ubezpieczonych określonych w umowie ubezpieczenia powinna odpowiadać liczbie miejsc określonych w dowodzie rejestracyjnym pojazdu wymienionego w umowie ubezpieczenia.</w:t>
      </w:r>
    </w:p>
    <w:p w14:paraId="6BFCCEB4" w14:textId="77777777" w:rsidR="005B7D77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Wszystkie pojazdy muszą posiadać fabryczną klimatyzację, zapewnione ogrzewanie pojazdów w okresie jesienno-zimowym oraz opony zimowe w sezonie zimowym.</w:t>
      </w:r>
    </w:p>
    <w:p w14:paraId="5C92D12A" w14:textId="77777777" w:rsidR="005B7D77" w:rsidRDefault="004B18DB" w:rsidP="00C57F5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Style w:val="FontStyle41"/>
          <w:color w:val="000000" w:themeColor="text1"/>
          <w:sz w:val="24"/>
          <w:szCs w:val="24"/>
        </w:rPr>
      </w:pPr>
      <w:r>
        <w:rPr>
          <w:rStyle w:val="FontStyle40"/>
          <w:color w:val="000000" w:themeColor="text1"/>
          <w:sz w:val="24"/>
          <w:szCs w:val="24"/>
        </w:rPr>
        <w:t>Wykonawca musi dysponować</w:t>
      </w:r>
      <w:r>
        <w:rPr>
          <w:rStyle w:val="FontStyle41"/>
          <w:color w:val="000000" w:themeColor="text1"/>
          <w:sz w:val="24"/>
          <w:szCs w:val="24"/>
        </w:rPr>
        <w:t xml:space="preserve"> co najmniej </w:t>
      </w:r>
      <w:r>
        <w:rPr>
          <w:rStyle w:val="FontStyle41"/>
          <w:b/>
          <w:color w:val="000000" w:themeColor="text1"/>
          <w:sz w:val="24"/>
          <w:szCs w:val="24"/>
        </w:rPr>
        <w:t>16 osobami pełnoletnimi:</w:t>
      </w:r>
    </w:p>
    <w:p w14:paraId="076F292E" w14:textId="77777777" w:rsidR="005B7D77" w:rsidRDefault="004B18DB">
      <w:pPr>
        <w:pStyle w:val="Style32"/>
        <w:widowControl/>
        <w:numPr>
          <w:ilvl w:val="0"/>
          <w:numId w:val="2"/>
        </w:numPr>
        <w:tabs>
          <w:tab w:val="left" w:pos="142"/>
        </w:tabs>
        <w:spacing w:line="276" w:lineRule="auto"/>
        <w:ind w:left="1134" w:hanging="425"/>
        <w:rPr>
          <w:color w:val="000000" w:themeColor="text1"/>
        </w:rPr>
      </w:pPr>
      <w:r>
        <w:rPr>
          <w:rStyle w:val="FontStyle41"/>
          <w:color w:val="000000" w:themeColor="text1"/>
          <w:sz w:val="24"/>
          <w:szCs w:val="24"/>
        </w:rPr>
        <w:t xml:space="preserve">8 kierowcami posiadającymi uprawnienia do świadczenia tych usług, posiadającymi aktualne przeszkolenie z pierwszej pomocy przedmedycznej, </w:t>
      </w:r>
    </w:p>
    <w:p w14:paraId="4E8B72EC" w14:textId="77777777" w:rsidR="005B7D77" w:rsidRDefault="004B18DB">
      <w:pPr>
        <w:pStyle w:val="Style32"/>
        <w:widowControl/>
        <w:numPr>
          <w:ilvl w:val="0"/>
          <w:numId w:val="2"/>
        </w:numPr>
        <w:tabs>
          <w:tab w:val="left" w:pos="142"/>
        </w:tabs>
        <w:spacing w:line="276" w:lineRule="auto"/>
        <w:ind w:left="1134" w:hanging="425"/>
        <w:rPr>
          <w:rStyle w:val="FontStyle41"/>
          <w:color w:val="000000" w:themeColor="text1"/>
          <w:sz w:val="24"/>
          <w:szCs w:val="24"/>
        </w:rPr>
      </w:pPr>
      <w:r>
        <w:rPr>
          <w:rStyle w:val="FontStyle41"/>
          <w:color w:val="000000" w:themeColor="text1"/>
          <w:sz w:val="24"/>
          <w:szCs w:val="24"/>
        </w:rPr>
        <w:t>8 opiekunkami posiadającymi aktualne przeszkolenie z pierwszej pomocy przedmedycznej.</w:t>
      </w:r>
    </w:p>
    <w:p w14:paraId="56C49DD3" w14:textId="77777777" w:rsidR="005B7D77" w:rsidRDefault="004B18DB" w:rsidP="00C57F56">
      <w:pPr>
        <w:spacing w:after="0" w:line="276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 pełniąca funkcję opiekuna będzie zobowiązana do spełnienia następujących wymagań:</w:t>
      </w:r>
    </w:p>
    <w:p w14:paraId="4FE79C8A" w14:textId="77777777" w:rsidR="005B7D77" w:rsidRDefault="004B18D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 pełnoletnia,</w:t>
      </w:r>
    </w:p>
    <w:p w14:paraId="036D41C3" w14:textId="77777777" w:rsidR="005B7D77" w:rsidRDefault="004B18D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swobodne posługiwanie się językiem polskim,</w:t>
      </w:r>
    </w:p>
    <w:p w14:paraId="11809156" w14:textId="77777777" w:rsidR="005B7D77" w:rsidRDefault="004B18D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 niekarana oraz o nieposzlakowanej opinii,</w:t>
      </w:r>
    </w:p>
    <w:p w14:paraId="0C544C43" w14:textId="77777777" w:rsidR="005B7D77" w:rsidRDefault="004B18D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czasie wykonywania obowiązków służbowych obowiązek założonej kamizelki odblaskowej,</w:t>
      </w:r>
    </w:p>
    <w:p w14:paraId="18FE6CC6" w14:textId="77777777" w:rsidR="005B7D77" w:rsidRDefault="004B18D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wyposażenie w telefon komórkowy dostępny dla Zamawiającego i dyrektorów placówek, pod którym musi przyjmować informacje dotyczące przejazdów bądź też rezygnacji z przejazdów dzieci.</w:t>
      </w:r>
    </w:p>
    <w:p w14:paraId="739FB7E0" w14:textId="77777777" w:rsidR="005B7D77" w:rsidRDefault="004B18DB" w:rsidP="00C57F56">
      <w:pPr>
        <w:pStyle w:val="Akapitzlist"/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zadań opiekuna należy w szczególności:</w:t>
      </w:r>
    </w:p>
    <w:p w14:paraId="515E054F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sprawdzanie stanu liczebnego wewnątrz pojazdu,</w:t>
      </w:r>
    </w:p>
    <w:p w14:paraId="1EFE8822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dopilnowanie ładu i porządku przy wsiadaniu i zajmowaniu miejsc w pojeździe,</w:t>
      </w:r>
    </w:p>
    <w:p w14:paraId="25B9516D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przestrzeganie zasady – opiekun wsiada ostatni i wysiada pierwszy,</w:t>
      </w:r>
    </w:p>
    <w:p w14:paraId="51758A9A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zwracanie uwagi na właściwe zachowanie się dzieci w czasie przejazdu,</w:t>
      </w:r>
    </w:p>
    <w:p w14:paraId="25532524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zapewnienie bezpiecznego wsiadania i wysiadania dzieci na przystankach, a także przekazania ich pod opiekę pracownika placówek oświatowych,</w:t>
      </w:r>
    </w:p>
    <w:p w14:paraId="01C49ED6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zorganizowanie bezpiecznego wysiadania i wsiadania w razie konieczności zatrzymania się na trasie, na skutek zaistniałych okoliczności zmuszających do opuszczenia pojazdu przez dzieci i młodzież, zabezpieczenie wyjścia na prawe pobocze, zgodnie z obowiązującym kierunkiem jazdy i wyprowadzenie </w:t>
      </w:r>
      <w:r>
        <w:rPr>
          <w:rFonts w:ascii="Times New Roman" w:hAnsi="Times New Roman"/>
          <w:sz w:val="24"/>
          <w:szCs w:val="24"/>
        </w:rPr>
        <w:br/>
        <w:t>w bezpieczne miejsce oraz zapewnienie bezpiecznego powrotu do autobusu lub autobusu rezerwowego,</w:t>
      </w:r>
    </w:p>
    <w:p w14:paraId="6F0E3987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niedopuszczenie do przewozu dzieci i młodzieży w przypadku stwierdzenia sytuacji zagrażającej bezpieczeństwu zdrowia lub życia,</w:t>
      </w:r>
    </w:p>
    <w:p w14:paraId="0FC1DC52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nadzorowanie i wprowadzanie dzieci do pojazdu oraz nadzorowanie </w:t>
      </w:r>
      <w:r>
        <w:rPr>
          <w:rFonts w:ascii="Times New Roman" w:hAnsi="Times New Roman"/>
          <w:sz w:val="24"/>
          <w:szCs w:val="24"/>
        </w:rPr>
        <w:br/>
        <w:t>i umożliwienie dzieciom bezpiecznego opuszczenia pojazdu,</w:t>
      </w:r>
    </w:p>
    <w:p w14:paraId="1B2DEBF7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przeprowadzanie dzieci w sytuacji, jeżeli dzieci muszą przejść na drugą stronę ulicy,</w:t>
      </w:r>
    </w:p>
    <w:p w14:paraId="4BC222B8" w14:textId="77777777" w:rsidR="005B7D77" w:rsidRDefault="004B18D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informowanie w formie pisemnej dyrektora danej placówki, jeżeli uczeń nie przestrzega w czasie dowozu do i odwozu z placówki zasad bezpieczeństwa.</w:t>
      </w:r>
    </w:p>
    <w:p w14:paraId="71BACB53" w14:textId="77777777" w:rsidR="005B7D77" w:rsidRDefault="004B18DB" w:rsidP="00C57F56">
      <w:pPr>
        <w:pStyle w:val="Akapitzlist"/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sytuacji awarii pojazdu, kolizji lub wypadku drogowego opiekun w szczególności: </w:t>
      </w:r>
    </w:p>
    <w:p w14:paraId="2617313B" w14:textId="77777777" w:rsidR="005B7D77" w:rsidRDefault="004B18D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podejmuje decyzje co do dalszego postępowania,</w:t>
      </w:r>
    </w:p>
    <w:p w14:paraId="62C8647F" w14:textId="77777777" w:rsidR="005B7D77" w:rsidRDefault="004B18D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współpracuje z kierowcą i podejmuje działania zmierzające w pierwszej kolejności do zapewnienia bezpieczeństwa dzieciom, zapobiega powstaniu paniki wśród dzieci,</w:t>
      </w:r>
    </w:p>
    <w:p w14:paraId="3CC44197" w14:textId="77777777" w:rsidR="005B7D77" w:rsidRDefault="004B18D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informuje odpowiednie służby ratownicze,</w:t>
      </w:r>
    </w:p>
    <w:p w14:paraId="50151572" w14:textId="77777777" w:rsidR="005B7D77" w:rsidRDefault="004B18D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 pomocy najbardziej potrzebującym dzieciom do chwili przyjazdu służb ratowniczych,</w:t>
      </w:r>
    </w:p>
    <w:p w14:paraId="53E49D37" w14:textId="77777777" w:rsidR="005B7D77" w:rsidRDefault="004B18D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awarii autobusu sprawuje opiekę nad dziećmi i zapewnia im bezpieczeństwo przez cały czas oczekiwania na przyjazd autobusu rezerwowego,</w:t>
      </w:r>
    </w:p>
    <w:p w14:paraId="047028EA" w14:textId="77777777" w:rsidR="005B7D77" w:rsidRDefault="004B18D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informuje Zamawiającego o zaistniałej sytuacji, w szczególności podając miejsce i godzinę wystąpienia awarii, kolizji lub wypadku drogowego oraz godzinę podstawienia autobusu rezerwowego.</w:t>
      </w:r>
    </w:p>
    <w:p w14:paraId="5DDE5BFE" w14:textId="4563D185" w:rsidR="005B7D77" w:rsidRDefault="004B18DB" w:rsidP="00C57F56">
      <w:pPr>
        <w:pStyle w:val="Akapitzlist"/>
        <w:numPr>
          <w:ilvl w:val="0"/>
          <w:numId w:val="1"/>
        </w:numPr>
        <w:tabs>
          <w:tab w:val="left" w:pos="878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wymaga aby osoby prowadzące autobusy (kierowcy) b</w:t>
      </w:r>
      <w:r w:rsidR="0068446F">
        <w:rPr>
          <w:rFonts w:ascii="Times New Roman" w:hAnsi="Times New Roman"/>
          <w:sz w:val="24"/>
          <w:szCs w:val="24"/>
        </w:rPr>
        <w:t>yły za</w:t>
      </w:r>
      <w:r>
        <w:rPr>
          <w:rFonts w:ascii="Times New Roman" w:hAnsi="Times New Roman"/>
          <w:sz w:val="24"/>
          <w:szCs w:val="24"/>
        </w:rPr>
        <w:t xml:space="preserve">trudnione przez Wykonawcę na podstawie </w:t>
      </w:r>
      <w:r>
        <w:rPr>
          <w:rFonts w:ascii="Times New Roman" w:hAnsi="Times New Roman"/>
          <w:bCs/>
          <w:sz w:val="24"/>
          <w:szCs w:val="24"/>
        </w:rPr>
        <w:t xml:space="preserve">umowy o pracę w rozumieniu przepisów ustawy z dnia 26 czerwca 1974 r. - Kodeks pracy (Dz. U. z 2025 r., poz. 277). </w:t>
      </w:r>
    </w:p>
    <w:p w14:paraId="367C07F3" w14:textId="77777777" w:rsidR="005B7D77" w:rsidRDefault="004B18DB" w:rsidP="00C57F56">
      <w:pPr>
        <w:pStyle w:val="Akapitzlist"/>
        <w:numPr>
          <w:ilvl w:val="0"/>
          <w:numId w:val="1"/>
        </w:numPr>
        <w:tabs>
          <w:tab w:val="left" w:pos="878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Na Wykonawcy spoczywa obowiązek wdrożenia Standardów Ochrony Małoletnich. Będąc organizatorem przewozu i podmiotem zatrudniającym opiekunów, musi on wywiązać się z obowiązku weryfikacji pracowników na podstawie </w:t>
      </w:r>
      <w:hyperlink r:id="rId7" w:anchor="/document/16785996?unitId=art(21)" w:history="1">
        <w:r>
          <w:rPr>
            <w:rStyle w:val="czeinternetowe"/>
            <w:rFonts w:ascii="Times New Roman" w:eastAsiaTheme="majorEastAsia" w:hAnsi="Times New Roman"/>
            <w:color w:val="auto"/>
            <w:sz w:val="24"/>
            <w:szCs w:val="24"/>
            <w:u w:val="none"/>
          </w:rPr>
          <w:t>art. 21</w:t>
        </w:r>
      </w:hyperlink>
      <w:r>
        <w:rPr>
          <w:rFonts w:ascii="Times New Roman" w:hAnsi="Times New Roman"/>
          <w:sz w:val="24"/>
          <w:szCs w:val="24"/>
        </w:rPr>
        <w:t> ustawy z dnia 13 maja 2016 r. o przeciwdziałaniu zagrożeniom przestępczością na tle seksualnym i ochronie małoletnich.</w:t>
      </w:r>
    </w:p>
    <w:p w14:paraId="4F49C59A" w14:textId="23FCE339" w:rsidR="005B7D77" w:rsidRDefault="004B18DB" w:rsidP="00C57F56">
      <w:pPr>
        <w:pStyle w:val="Akapitzlist"/>
        <w:numPr>
          <w:ilvl w:val="0"/>
          <w:numId w:val="1"/>
        </w:numPr>
        <w:tabs>
          <w:tab w:val="left" w:pos="878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również do zapoznania się oraz przestrzegani</w:t>
      </w:r>
      <w:r w:rsidR="007F50C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Standardów Ochrony Małoletnich obowiązującymi w </w:t>
      </w:r>
      <w:r w:rsidR="00F072A8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lacówkach </w:t>
      </w:r>
      <w:r w:rsidR="00F072A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światowych.</w:t>
      </w:r>
    </w:p>
    <w:p w14:paraId="5C2E73FE" w14:textId="77777777" w:rsidR="005B7D77" w:rsidRDefault="004B18DB" w:rsidP="00C57F56">
      <w:pPr>
        <w:pStyle w:val="Akapitzlist"/>
        <w:numPr>
          <w:ilvl w:val="0"/>
          <w:numId w:val="1"/>
        </w:numPr>
        <w:tabs>
          <w:tab w:val="left" w:pos="878"/>
        </w:tabs>
        <w:spacing w:after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Zamawiający wymaga, aby pracownicy Wykonawcy posiadali strój schludny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>i jednolity, w tym: koszula lub bluza firmowa, spodnie lub spódnica w ciemnym kolorze: granatowym lub czarnym, ewentualnie marynarka z długim rękawem, sweter lub bezrękawnik w ciemnym kolorze: granatowym lub czarnym.</w:t>
      </w:r>
    </w:p>
    <w:p w14:paraId="7D24C950" w14:textId="77777777" w:rsidR="005B7D77" w:rsidRDefault="004B18DB" w:rsidP="00C57F56">
      <w:pPr>
        <w:pStyle w:val="Akapitzlist"/>
        <w:numPr>
          <w:ilvl w:val="0"/>
          <w:numId w:val="1"/>
        </w:numPr>
        <w:tabs>
          <w:tab w:val="left" w:pos="878"/>
        </w:tabs>
        <w:spacing w:after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Wykonawca zobowiązany jest przedstawić - do akceptacji Zamawiającego - optymalny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rozkład jazdy w terminie do 14 dni od dnia rozpoczęcia przewozów</w:t>
      </w:r>
      <w:r>
        <w:rPr>
          <w:rFonts w:ascii="Times New Roman" w:hAnsi="Times New Roman"/>
          <w:color w:val="000000" w:themeColor="text1"/>
          <w:sz w:val="24"/>
          <w:szCs w:val="24"/>
        </w:rPr>
        <w:t>, wypracowany w porozumieniu z dyrektorami szkół i przedszkoli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oraz wyznaczonych przez nich koordynatorów przewozów, z uwzględnieniem: </w:t>
      </w:r>
    </w:p>
    <w:p w14:paraId="074BED70" w14:textId="77777777" w:rsidR="005B7D77" w:rsidRDefault="004B18DB">
      <w:pPr>
        <w:pStyle w:val="Akapitzlist"/>
        <w:numPr>
          <w:ilvl w:val="0"/>
          <w:numId w:val="6"/>
        </w:numPr>
        <w:tabs>
          <w:tab w:val="left" w:pos="878"/>
        </w:tabs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ściśle określonych godzin przewozu (dowozu/dowozów i odwozów), uzgodnionych na podstawie tygodniowego i stałego planu zajęć przewożonych uczniów, </w:t>
      </w:r>
    </w:p>
    <w:p w14:paraId="06E0A068" w14:textId="77777777" w:rsidR="005B7D77" w:rsidRDefault="004B18DB">
      <w:pPr>
        <w:pStyle w:val="Akapitzlist"/>
        <w:numPr>
          <w:ilvl w:val="0"/>
          <w:numId w:val="6"/>
        </w:numPr>
        <w:tabs>
          <w:tab w:val="left" w:pos="878"/>
        </w:tabs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jak najkrótszego czasu przebywania uczniów w podróży, </w:t>
      </w:r>
    </w:p>
    <w:p w14:paraId="72766A87" w14:textId="77777777" w:rsidR="005B7D77" w:rsidRDefault="004B18DB">
      <w:pPr>
        <w:pStyle w:val="Akapitzlist"/>
        <w:numPr>
          <w:ilvl w:val="0"/>
          <w:numId w:val="6"/>
        </w:numPr>
        <w:tabs>
          <w:tab w:val="left" w:pos="878"/>
        </w:tabs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konieczności dowożenia uczniów do placówek w czasie umożliwiającym im punktualne rozpoczęcie obowiązkowych zajęć dydaktyczno-opiekuńczo-wychowawczych, </w:t>
      </w:r>
    </w:p>
    <w:p w14:paraId="43E1B873" w14:textId="77777777" w:rsidR="005B7D77" w:rsidRDefault="004B18DB">
      <w:pPr>
        <w:pStyle w:val="Akapitzlist"/>
        <w:numPr>
          <w:ilvl w:val="0"/>
          <w:numId w:val="6"/>
        </w:numPr>
        <w:tabs>
          <w:tab w:val="left" w:pos="878"/>
        </w:tabs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ustalenia w porozumieniu z dyrektorami szkół i przedszkoli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oraz wyznaczonymi przez nich koordynatorami przewozów zasad przejmowania opieki nad przewożonymi uczniami przez pracowników placówek.</w:t>
      </w:r>
    </w:p>
    <w:p w14:paraId="456DF3E9" w14:textId="77777777" w:rsidR="005B7D77" w:rsidRDefault="004B18DB" w:rsidP="00C57F5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Zmiany godzin przewozu w trakcie roku szkolnego (np. podyktowane zmianami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>w organizacji pracy placówek) mogą być dokonywane w porozumieniu Wykonawcy z dyrektorami szkół i przedszkoli oraz wyznaczonymi przez nich koordynatorami przewozów oraz Zamawiającym.</w:t>
      </w:r>
    </w:p>
    <w:p w14:paraId="26330D35" w14:textId="77777777" w:rsidR="005B7D77" w:rsidRDefault="005B7D77">
      <w:pPr>
        <w:tabs>
          <w:tab w:val="left" w:pos="142"/>
        </w:tabs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F8E82BF" w14:textId="77777777" w:rsidR="005B7D77" w:rsidRDefault="004B18DB" w:rsidP="00C57F56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Oznaczenie przedmiotu zamówienia we Wspólnym Słowniku Zamówień (CPV): </w:t>
      </w:r>
    </w:p>
    <w:p w14:paraId="693AA0B7" w14:textId="77777777" w:rsidR="005B7D77" w:rsidRDefault="004B18DB" w:rsidP="00C57F56">
      <w:p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60.10.00.00-9 Usługi w zakresie transportu drogowego</w:t>
      </w:r>
    </w:p>
    <w:p w14:paraId="093489B0" w14:textId="77777777" w:rsidR="005B7D77" w:rsidRDefault="004B18DB" w:rsidP="00C57F56">
      <w:pPr>
        <w:pStyle w:val="Tekstpodstawowy"/>
        <w:spacing w:line="276" w:lineRule="auto"/>
        <w:ind w:left="567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60.11.20.00-6 Usługi w zakresie publicznego transportu drogowego</w:t>
      </w:r>
    </w:p>
    <w:sectPr w:rsidR="005B7D77">
      <w:pgSz w:w="11906" w:h="16838"/>
      <w:pgMar w:top="1417" w:right="1417" w:bottom="1417" w:left="156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91126"/>
    <w:multiLevelType w:val="multilevel"/>
    <w:tmpl w:val="25DCC126"/>
    <w:lvl w:ilvl="0">
      <w:start w:val="1"/>
      <w:numFmt w:val="bullet"/>
      <w:lvlText w:val=""/>
      <w:lvlJc w:val="left"/>
      <w:pPr>
        <w:tabs>
          <w:tab w:val="num" w:pos="0"/>
        </w:tabs>
        <w:ind w:left="15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FB2DF8"/>
    <w:multiLevelType w:val="multilevel"/>
    <w:tmpl w:val="615681E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2" w15:restartNumberingAfterBreak="0">
    <w:nsid w:val="2E5818EA"/>
    <w:multiLevelType w:val="multilevel"/>
    <w:tmpl w:val="013A80C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526B1F82"/>
    <w:multiLevelType w:val="multilevel"/>
    <w:tmpl w:val="D01EA7D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C23F4C"/>
    <w:multiLevelType w:val="multilevel"/>
    <w:tmpl w:val="0E52BE5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5" w15:restartNumberingAfterBreak="0">
    <w:nsid w:val="6A45181B"/>
    <w:multiLevelType w:val="multilevel"/>
    <w:tmpl w:val="08724D5E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6" w15:restartNumberingAfterBreak="0">
    <w:nsid w:val="75F87C97"/>
    <w:multiLevelType w:val="multilevel"/>
    <w:tmpl w:val="03148D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AE167AF"/>
    <w:multiLevelType w:val="multilevel"/>
    <w:tmpl w:val="750483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2443952">
    <w:abstractNumId w:val="7"/>
  </w:num>
  <w:num w:numId="2" w16cid:durableId="1538741017">
    <w:abstractNumId w:val="0"/>
  </w:num>
  <w:num w:numId="3" w16cid:durableId="1072122187">
    <w:abstractNumId w:val="5"/>
  </w:num>
  <w:num w:numId="4" w16cid:durableId="69431948">
    <w:abstractNumId w:val="4"/>
  </w:num>
  <w:num w:numId="5" w16cid:durableId="1254163868">
    <w:abstractNumId w:val="1"/>
  </w:num>
  <w:num w:numId="6" w16cid:durableId="647325517">
    <w:abstractNumId w:val="3"/>
  </w:num>
  <w:num w:numId="7" w16cid:durableId="1703550927">
    <w:abstractNumId w:val="2"/>
  </w:num>
  <w:num w:numId="8" w16cid:durableId="18919130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D77"/>
    <w:rsid w:val="000061D8"/>
    <w:rsid w:val="000337A0"/>
    <w:rsid w:val="00130E95"/>
    <w:rsid w:val="003D26BC"/>
    <w:rsid w:val="004953FB"/>
    <w:rsid w:val="004B18DB"/>
    <w:rsid w:val="004F128C"/>
    <w:rsid w:val="005B7D77"/>
    <w:rsid w:val="0068446F"/>
    <w:rsid w:val="00696288"/>
    <w:rsid w:val="006E499E"/>
    <w:rsid w:val="006F135E"/>
    <w:rsid w:val="00722E39"/>
    <w:rsid w:val="007F50C4"/>
    <w:rsid w:val="00840FCE"/>
    <w:rsid w:val="00AB66A3"/>
    <w:rsid w:val="00C15811"/>
    <w:rsid w:val="00C57F56"/>
    <w:rsid w:val="00E0344F"/>
    <w:rsid w:val="00E117A5"/>
    <w:rsid w:val="00E7054C"/>
    <w:rsid w:val="00E8240F"/>
    <w:rsid w:val="00F0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259E8"/>
  <w15:docId w15:val="{22F090FF-1847-4856-8626-43EA7773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116"/>
    <w:pPr>
      <w:spacing w:after="160" w:line="259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4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48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4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48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48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48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48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48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248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248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248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248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248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248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248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248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24804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A2480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24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2480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24804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248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480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rsid w:val="00A56116"/>
  </w:style>
  <w:style w:type="character" w:customStyle="1" w:styleId="TekstpodstawowyZnak">
    <w:name w:val="Tekst podstawowy Znak"/>
    <w:basedOn w:val="Domylnaczcionkaakapitu"/>
    <w:link w:val="Tekstpodstawowy"/>
    <w:qFormat/>
    <w:rsid w:val="00A56116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customStyle="1" w:styleId="FontStyle40">
    <w:name w:val="Font Style40"/>
    <w:basedOn w:val="Domylnaczcionkaakapitu"/>
    <w:uiPriority w:val="99"/>
    <w:qFormat/>
    <w:rsid w:val="00A561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1">
    <w:name w:val="Font Style41"/>
    <w:basedOn w:val="Domylnaczcionkaakapitu"/>
    <w:qFormat/>
    <w:rsid w:val="00A56116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07F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007F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07F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42921"/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42921"/>
    <w:rPr>
      <w:rFonts w:ascii="Calibri" w:eastAsia="Calibri" w:hAnsi="Calibri" w:cs="Times New Roman"/>
      <w:kern w:val="0"/>
      <w14:ligatures w14:val="none"/>
    </w:rPr>
  </w:style>
  <w:style w:type="character" w:customStyle="1" w:styleId="czeinternetowe">
    <w:name w:val="Łącze internetowe"/>
    <w:basedOn w:val="Domylnaczcionkaakapitu"/>
    <w:uiPriority w:val="99"/>
    <w:unhideWhenUsed/>
    <w:rsid w:val="000605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60509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4292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56116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A248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4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4804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24804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4804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Style10">
    <w:name w:val="Style10"/>
    <w:basedOn w:val="Normalny"/>
    <w:uiPriority w:val="99"/>
    <w:qFormat/>
    <w:rsid w:val="00A56116"/>
    <w:pPr>
      <w:widowControl w:val="0"/>
      <w:spacing w:after="0" w:line="257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qFormat/>
    <w:rsid w:val="00A56116"/>
    <w:pPr>
      <w:widowControl w:val="0"/>
      <w:spacing w:after="0" w:line="254" w:lineRule="exact"/>
      <w:ind w:hanging="355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qFormat/>
    <w:rsid w:val="00A56116"/>
    <w:pPr>
      <w:widowControl w:val="0"/>
      <w:spacing w:after="0" w:line="293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007F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07FF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42921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uiPriority w:val="99"/>
    <w:semiHidden/>
    <w:qFormat/>
    <w:rsid w:val="00C21FD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CCE3A-6E53-4B15-ADD9-71C2BD28A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1592</Words>
  <Characters>9554</Characters>
  <Application>Microsoft Office Word</Application>
  <DocSecurity>0</DocSecurity>
  <Lines>79</Lines>
  <Paragraphs>22</Paragraphs>
  <ScaleCrop>false</ScaleCrop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Ożga</dc:creator>
  <dc:description/>
  <cp:lastModifiedBy>Krzysztof Ożga</cp:lastModifiedBy>
  <cp:revision>17</cp:revision>
  <cp:lastPrinted>2025-11-05T20:44:00Z</cp:lastPrinted>
  <dcterms:created xsi:type="dcterms:W3CDTF">2025-11-12T12:17:00Z</dcterms:created>
  <dcterms:modified xsi:type="dcterms:W3CDTF">2025-11-14T20:25:00Z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